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23" w:rsidRPr="008F09DF" w:rsidRDefault="00321223" w:rsidP="00321223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DF">
        <w:rPr>
          <w:rFonts w:ascii="Times New Roman" w:hAnsi="Times New Roman" w:cs="Times New Roman"/>
          <w:b/>
          <w:sz w:val="28"/>
          <w:szCs w:val="28"/>
        </w:rPr>
        <w:t>План работы на 2015-2016 учебный год</w:t>
      </w:r>
    </w:p>
    <w:p w:rsidR="00321223" w:rsidRPr="008F09DF" w:rsidRDefault="00321223" w:rsidP="00321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DF"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Муниципального бюджетного образовательного учреждения </w:t>
      </w:r>
    </w:p>
    <w:p w:rsidR="00321223" w:rsidRPr="008F09DF" w:rsidRDefault="00321223" w:rsidP="00321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D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127</w:t>
      </w:r>
      <w:r w:rsidRPr="008F09DF">
        <w:rPr>
          <w:rFonts w:ascii="Times New Roman" w:hAnsi="Times New Roman"/>
          <w:sz w:val="28"/>
          <w:szCs w:val="28"/>
        </w:rPr>
        <w:t xml:space="preserve"> </w:t>
      </w:r>
      <w:r w:rsidRPr="008F09DF">
        <w:rPr>
          <w:rFonts w:ascii="Times New Roman" w:hAnsi="Times New Roman"/>
          <w:b/>
          <w:sz w:val="28"/>
          <w:szCs w:val="28"/>
        </w:rPr>
        <w:t>Октябрьского  района городского округа город Уфа Республики Башкортостан</w:t>
      </w:r>
    </w:p>
    <w:p w:rsidR="00321223" w:rsidRPr="008F09DF" w:rsidRDefault="00321223" w:rsidP="0032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4" w:type="dxa"/>
        <w:tblInd w:w="-465" w:type="dxa"/>
        <w:tblLook w:val="04A0"/>
      </w:tblPr>
      <w:tblGrid>
        <w:gridCol w:w="999"/>
        <w:gridCol w:w="5218"/>
        <w:gridCol w:w="1698"/>
        <w:gridCol w:w="2439"/>
      </w:tblGrid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9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09D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09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Проведение Дней ЮНЕСКО в г</w:t>
            </w:r>
            <w:proofErr w:type="gramStart"/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фа с участием кафедр и центров ЮНЕСКО, Ассоциированных школ ЮНЕСКО и руководителей клубов ЮНЕСКО.</w:t>
            </w:r>
          </w:p>
          <w:p w:rsidR="00321223" w:rsidRPr="008F09DF" w:rsidRDefault="00321223" w:rsidP="0078162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школы в республиканских, всероссийских и международных конференциях и совещаниях по вопросам сохранения природного и культурного наследия, реализации проектов и программ ЮНЕСКО 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международный,</w:t>
            </w:r>
          </w:p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всероссийский,</w:t>
            </w:r>
          </w:p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>Презентация проекта  «Внедрение новых образовательных технологий» в рамках международной недели обучения с использованием мобильной связи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a4"/>
              <w:snapToGrid w:val="0"/>
              <w:spacing w:line="276" w:lineRule="auto"/>
              <w:ind w:right="142"/>
              <w:jc w:val="both"/>
              <w:rPr>
                <w:szCs w:val="28"/>
              </w:rPr>
            </w:pPr>
            <w:r w:rsidRPr="008F09DF">
              <w:rPr>
                <w:szCs w:val="28"/>
              </w:rPr>
              <w:t>Участие в проведении презентаций эпосов народов мира в Ассоциированных школах ЮНЕСКО и клубах друзей ЮНЕСКО в РБ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1223" w:rsidRPr="008F09DF" w:rsidRDefault="00321223" w:rsidP="00781620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дней башкирского языка и литературы в Республике Башкортостан, регионах Российской Федерации и странах СНГ.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321223" w:rsidRPr="008F09DF" w:rsidRDefault="00321223" w:rsidP="00781620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международный,</w:t>
            </w:r>
          </w:p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всероссийский,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дней английского языка и литературы в Республике Башкортостан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международный 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Работа с сайтом и информационным стендом школы по вопросам ЮНЕСКО.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всероссийский,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благотворительных встреч, вечеров и концертов, посвященных реализации проектов и программ ЮНЕСКО в Республике Башкортостан.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мероприятия, </w:t>
            </w:r>
            <w:r w:rsidRPr="008F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посвященного международному десятилетию сближения культур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Организация деловой игры «Объекты Всемирного наследия ЮНЕСКО»,</w:t>
            </w:r>
            <w:r w:rsidRPr="008F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посвященной 70-летию ООН и ЮНЕСКО. 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по инклюзивному образованию «Доступная среда через инклюзивное образование». Обмен опытом в рамках семинаров с участием специалистов из других городов 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международный,</w:t>
            </w:r>
          </w:p>
          <w:p w:rsidR="00321223" w:rsidRPr="008F09DF" w:rsidRDefault="00321223" w:rsidP="00781620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всероссийский,</w:t>
            </w:r>
          </w:p>
          <w:p w:rsidR="00321223" w:rsidRPr="008F09DF" w:rsidRDefault="00321223" w:rsidP="0078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>Организация Международного дня птиц</w:t>
            </w:r>
            <w:r w:rsidRPr="008F09DF">
              <w:rPr>
                <w:b/>
                <w:sz w:val="28"/>
                <w:szCs w:val="28"/>
              </w:rPr>
              <w:t xml:space="preserve">  </w:t>
            </w:r>
            <w:r w:rsidRPr="008F09DF">
              <w:rPr>
                <w:sz w:val="28"/>
                <w:szCs w:val="28"/>
              </w:rPr>
              <w:t>в рамках программы ЮНЕСКО «Человек и биосфера». Организация городского конкурса скворечников, выставка детских рисунков и скворечников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зеленой недели в Республике Башкортостан в рамках международного проекта «Спасти и сохранить» с последующим проведением фотоконкурсов, конкурсов рисунков и презентаций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>Организация работы лагеря для способных детей, в том числе и с ограниченными возможностями здоровья.</w:t>
            </w:r>
          </w:p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 xml:space="preserve">Организация участия в творческих конкурсах (выставках) детей, в том числе с ограниченными возможностями здоровья. 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 xml:space="preserve">Организация научных секций для обучающихся всех классов по следующим направлениям: </w:t>
            </w:r>
            <w:proofErr w:type="spellStart"/>
            <w:r w:rsidRPr="008F09DF">
              <w:rPr>
                <w:sz w:val="28"/>
                <w:szCs w:val="28"/>
              </w:rPr>
              <w:t>краеведедческое</w:t>
            </w:r>
            <w:proofErr w:type="spellEnd"/>
            <w:r w:rsidRPr="008F09DF">
              <w:rPr>
                <w:sz w:val="28"/>
                <w:szCs w:val="28"/>
              </w:rPr>
              <w:t xml:space="preserve">, </w:t>
            </w:r>
            <w:proofErr w:type="gramStart"/>
            <w:r w:rsidRPr="008F09DF">
              <w:rPr>
                <w:sz w:val="28"/>
                <w:szCs w:val="28"/>
              </w:rPr>
              <w:t>творческое</w:t>
            </w:r>
            <w:proofErr w:type="gramEnd"/>
            <w:r w:rsidRPr="008F09DF">
              <w:rPr>
                <w:sz w:val="28"/>
                <w:szCs w:val="28"/>
              </w:rPr>
              <w:t>, экологическое.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>Организация о</w:t>
            </w:r>
            <w:r w:rsidRPr="008F09DF">
              <w:rPr>
                <w:rFonts w:eastAsia="Calibri"/>
                <w:sz w:val="28"/>
                <w:szCs w:val="28"/>
              </w:rPr>
              <w:t>ткрыты</w:t>
            </w:r>
            <w:r w:rsidRPr="008F09DF">
              <w:rPr>
                <w:sz w:val="28"/>
                <w:szCs w:val="28"/>
              </w:rPr>
              <w:t>х</w:t>
            </w:r>
            <w:r w:rsidRPr="008F09DF">
              <w:rPr>
                <w:rFonts w:eastAsia="Calibri"/>
                <w:sz w:val="28"/>
                <w:szCs w:val="28"/>
              </w:rPr>
              <w:t xml:space="preserve"> урок</w:t>
            </w:r>
            <w:r w:rsidRPr="008F09DF">
              <w:rPr>
                <w:sz w:val="28"/>
                <w:szCs w:val="28"/>
              </w:rPr>
              <w:t>ов</w:t>
            </w:r>
            <w:r w:rsidRPr="008F09DF">
              <w:rPr>
                <w:rFonts w:eastAsia="Calibri"/>
                <w:sz w:val="28"/>
                <w:szCs w:val="28"/>
              </w:rPr>
              <w:t>, мастер-класс</w:t>
            </w:r>
            <w:r w:rsidRPr="008F09DF">
              <w:rPr>
                <w:sz w:val="28"/>
                <w:szCs w:val="28"/>
              </w:rPr>
              <w:t>ов</w:t>
            </w:r>
            <w:r w:rsidRPr="008F09DF">
              <w:rPr>
                <w:rFonts w:eastAsia="Calibri"/>
                <w:sz w:val="28"/>
                <w:szCs w:val="28"/>
              </w:rPr>
              <w:t xml:space="preserve"> </w:t>
            </w:r>
            <w:r w:rsidRPr="008F09DF">
              <w:rPr>
                <w:sz w:val="28"/>
                <w:szCs w:val="28"/>
              </w:rPr>
              <w:t>по темам «Права человека», «Права ребенка», «Демократия», «Ненасилие»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 xml:space="preserve">Организация серии семинаров «Развитие коммуникативной компетенции обучающихся через приобщение к культуре и семейным традициям разных </w:t>
            </w:r>
            <w:r w:rsidRPr="008F09DF">
              <w:rPr>
                <w:sz w:val="28"/>
                <w:szCs w:val="28"/>
              </w:rPr>
              <w:lastRenderedPageBreak/>
              <w:t>народов»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>Участие в творческих конкурсах по экологическим темам в рамках Всемирного дня водных ресурсов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>Экскурсии, походы в театры, музеи, филармонию, библиотеки, ботанический сад.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321223" w:rsidRPr="008F09DF" w:rsidTr="00781620">
        <w:tc>
          <w:tcPr>
            <w:tcW w:w="999" w:type="dxa"/>
          </w:tcPr>
          <w:p w:rsidR="00321223" w:rsidRPr="008F09DF" w:rsidRDefault="00321223" w:rsidP="007816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321223" w:rsidRPr="008F09DF" w:rsidRDefault="00321223" w:rsidP="00781620">
            <w:pPr>
              <w:pStyle w:val="Default"/>
              <w:rPr>
                <w:sz w:val="28"/>
                <w:szCs w:val="28"/>
              </w:rPr>
            </w:pPr>
            <w:r w:rsidRPr="008F09DF">
              <w:rPr>
                <w:sz w:val="28"/>
                <w:szCs w:val="28"/>
              </w:rPr>
              <w:t>Организация тематических уроков с приглашением преподавателей из высших учебных заведений на тему «</w:t>
            </w:r>
            <w:proofErr w:type="spellStart"/>
            <w:r w:rsidRPr="008F09DF">
              <w:rPr>
                <w:sz w:val="28"/>
                <w:szCs w:val="28"/>
              </w:rPr>
              <w:t>Гендерное</w:t>
            </w:r>
            <w:proofErr w:type="spellEnd"/>
            <w:r w:rsidRPr="008F09DF">
              <w:rPr>
                <w:sz w:val="28"/>
                <w:szCs w:val="28"/>
              </w:rPr>
              <w:t xml:space="preserve"> равенство»</w:t>
            </w:r>
          </w:p>
        </w:tc>
        <w:tc>
          <w:tcPr>
            <w:tcW w:w="1698" w:type="dxa"/>
          </w:tcPr>
          <w:p w:rsidR="00321223" w:rsidRPr="008F09DF" w:rsidRDefault="00321223" w:rsidP="0078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21223" w:rsidRPr="008F09DF" w:rsidRDefault="00321223" w:rsidP="0078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</w:tbl>
    <w:p w:rsidR="003B4935" w:rsidRDefault="003B4935"/>
    <w:sectPr w:rsidR="003B4935" w:rsidSect="003B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3ED"/>
    <w:multiLevelType w:val="hybridMultilevel"/>
    <w:tmpl w:val="855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23"/>
    <w:rsid w:val="00321223"/>
    <w:rsid w:val="003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212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1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21223"/>
    <w:pPr>
      <w:ind w:left="720"/>
      <w:contextualSpacing/>
    </w:pPr>
  </w:style>
  <w:style w:type="paragraph" w:customStyle="1" w:styleId="Default">
    <w:name w:val="Default"/>
    <w:rsid w:val="00321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Е.Ш.</dc:creator>
  <cp:lastModifiedBy>Гибадуллина Е.Ш.</cp:lastModifiedBy>
  <cp:revision>1</cp:revision>
  <dcterms:created xsi:type="dcterms:W3CDTF">2015-10-25T17:49:00Z</dcterms:created>
  <dcterms:modified xsi:type="dcterms:W3CDTF">2015-10-25T17:49:00Z</dcterms:modified>
</cp:coreProperties>
</file>